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6F0C" w14:textId="41E99535" w:rsidR="568ED572" w:rsidRPr="00B91CDA" w:rsidRDefault="5DD6D839" w:rsidP="5DD6D839">
      <w:pPr>
        <w:rPr>
          <w:rFonts w:ascii="Arial" w:eastAsia="Arial" w:hAnsi="Arial" w:cs="Arial"/>
          <w:b/>
          <w:bCs/>
          <w:color w:val="0070C0"/>
          <w:sz w:val="28"/>
          <w:szCs w:val="28"/>
        </w:rPr>
      </w:pPr>
      <w:bookmarkStart w:id="0" w:name="_GoBack"/>
      <w:bookmarkEnd w:id="0"/>
      <w:r w:rsidRPr="00B91CDA">
        <w:rPr>
          <w:rFonts w:ascii="Arial" w:eastAsia="Arial" w:hAnsi="Arial" w:cs="Arial"/>
          <w:b/>
          <w:bCs/>
          <w:color w:val="0070C0"/>
          <w:sz w:val="28"/>
          <w:szCs w:val="28"/>
        </w:rPr>
        <w:t>Gallbladder Removed</w:t>
      </w:r>
      <w:r w:rsidR="00B91CDA" w:rsidRPr="00B91CDA">
        <w:rPr>
          <w:rFonts w:ascii="Arial" w:eastAsia="Arial" w:hAnsi="Arial" w:cs="Arial"/>
          <w:b/>
          <w:bCs/>
          <w:color w:val="0070C0"/>
          <w:sz w:val="28"/>
          <w:szCs w:val="28"/>
        </w:rPr>
        <w:t xml:space="preserve"> Protocol </w:t>
      </w:r>
    </w:p>
    <w:p w14:paraId="2F515BD9" w14:textId="50BEF9A3" w:rsidR="41FCD354" w:rsidRDefault="5DD6D839" w:rsidP="5DD6D839">
      <w:pPr>
        <w:rPr>
          <w:rFonts w:ascii="Arial" w:eastAsia="Arial" w:hAnsi="Arial" w:cs="Arial"/>
          <w:color w:val="000000" w:themeColor="text1"/>
          <w:sz w:val="24"/>
          <w:szCs w:val="24"/>
        </w:rPr>
      </w:pPr>
      <w:r w:rsidRPr="5DD6D839">
        <w:rPr>
          <w:rFonts w:ascii="Arial" w:eastAsia="Arial" w:hAnsi="Arial" w:cs="Arial"/>
          <w:color w:val="000000" w:themeColor="text1"/>
          <w:sz w:val="24"/>
          <w:szCs w:val="24"/>
        </w:rPr>
        <w:t xml:space="preserve">Use </w:t>
      </w:r>
      <w:r w:rsidRPr="00B91CDA">
        <w:rPr>
          <w:rFonts w:ascii="Arial" w:eastAsia="Arial" w:hAnsi="Arial" w:cs="Arial"/>
          <w:b/>
          <w:color w:val="000000" w:themeColor="text1"/>
          <w:sz w:val="24"/>
          <w:szCs w:val="24"/>
        </w:rPr>
        <w:t>standard calculator</w:t>
      </w:r>
      <w:r w:rsidRPr="5DD6D839">
        <w:rPr>
          <w:rFonts w:ascii="Arial" w:eastAsia="Arial" w:hAnsi="Arial" w:cs="Arial"/>
          <w:color w:val="000000" w:themeColor="text1"/>
          <w:sz w:val="24"/>
          <w:szCs w:val="24"/>
        </w:rPr>
        <w:t xml:space="preserve"> to create macros</w:t>
      </w:r>
    </w:p>
    <w:p w14:paraId="58DFA9EE" w14:textId="5AA743E6" w:rsidR="41FCD354" w:rsidRDefault="5DD6D839" w:rsidP="5DD6D839">
      <w:pPr>
        <w:rPr>
          <w:rFonts w:ascii="Arial" w:eastAsia="Arial" w:hAnsi="Arial" w:cs="Arial"/>
          <w:color w:val="000000" w:themeColor="text1"/>
          <w:sz w:val="24"/>
          <w:szCs w:val="24"/>
        </w:rPr>
      </w:pPr>
      <w:r w:rsidRPr="5DD6D839">
        <w:rPr>
          <w:rFonts w:ascii="Arial" w:eastAsia="Arial" w:hAnsi="Arial" w:cs="Arial"/>
          <w:color w:val="000000" w:themeColor="text1"/>
          <w:sz w:val="24"/>
          <w:szCs w:val="24"/>
          <w:highlight w:val="yellow"/>
        </w:rPr>
        <w:t>Please send the following information to your challenger:</w:t>
      </w:r>
    </w:p>
    <w:p w14:paraId="148E59E8" w14:textId="497BBF47" w:rsidR="41FCD354" w:rsidRDefault="5DD6D839" w:rsidP="5DD6D839">
      <w:pPr>
        <w:rPr>
          <w:rFonts w:ascii="Arial" w:eastAsia="Arial" w:hAnsi="Arial" w:cs="Arial"/>
          <w:color w:val="000000" w:themeColor="text1"/>
          <w:sz w:val="24"/>
          <w:szCs w:val="24"/>
        </w:rPr>
      </w:pPr>
      <w:r w:rsidRPr="5DD6D839">
        <w:rPr>
          <w:rFonts w:ascii="Arial" w:eastAsia="Arial" w:hAnsi="Arial" w:cs="Arial"/>
          <w:color w:val="000000" w:themeColor="text1"/>
          <w:sz w:val="24"/>
          <w:szCs w:val="24"/>
        </w:rPr>
        <w:t xml:space="preserve">Please let me know if you experience any GI discomfort (nausea, diarrhea, etc.) while on this program. </w:t>
      </w:r>
    </w:p>
    <w:p w14:paraId="22B94786" w14:textId="66249A95" w:rsidR="5DD6D839" w:rsidRDefault="1883531B" w:rsidP="1883531B">
      <w:pPr>
        <w:jc w:val="both"/>
        <w:rPr>
          <w:rFonts w:ascii="Arial" w:eastAsia="Arial" w:hAnsi="Arial" w:cs="Arial"/>
          <w:color w:val="000000" w:themeColor="text1"/>
          <w:sz w:val="24"/>
          <w:szCs w:val="24"/>
        </w:rPr>
      </w:pPr>
      <w:r w:rsidRPr="1883531B">
        <w:rPr>
          <w:rFonts w:ascii="Arial" w:eastAsia="Arial" w:hAnsi="Arial" w:cs="Arial"/>
          <w:color w:val="000000" w:themeColor="text1"/>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39536415" w14:textId="604A535E" w:rsidR="5DD6D839" w:rsidRDefault="5DD6D839" w:rsidP="5DD6D839">
      <w:pPr>
        <w:rPr>
          <w:rFonts w:ascii="Arial" w:eastAsia="Arial" w:hAnsi="Arial" w:cs="Arial"/>
          <w:color w:val="000000" w:themeColor="text1"/>
          <w:sz w:val="24"/>
          <w:szCs w:val="24"/>
        </w:rPr>
      </w:pPr>
    </w:p>
    <w:p w14:paraId="6912F9D6" w14:textId="626AD64D" w:rsidR="41FCD354" w:rsidRDefault="41FCD354" w:rsidP="5DD6D839">
      <w:pPr>
        <w:rPr>
          <w:rFonts w:ascii="Arial" w:eastAsia="Arial" w:hAnsi="Arial" w:cs="Arial"/>
          <w:color w:val="000000" w:themeColor="text1"/>
          <w:sz w:val="24"/>
          <w:szCs w:val="24"/>
        </w:rPr>
      </w:pPr>
    </w:p>
    <w:p w14:paraId="2BC1A666" w14:textId="74ACF08F" w:rsidR="41FCD354" w:rsidRPr="00B91CDA" w:rsidRDefault="00B91CDA" w:rsidP="5DD6D839">
      <w:pPr>
        <w:rPr>
          <w:rFonts w:ascii="Arial" w:eastAsia="Arial" w:hAnsi="Arial" w:cs="Arial"/>
          <w:b/>
          <w:iCs/>
          <w:color w:val="000000" w:themeColor="text1"/>
          <w:sz w:val="24"/>
          <w:szCs w:val="24"/>
          <w:highlight w:val="green"/>
        </w:rPr>
      </w:pPr>
      <w:r w:rsidRPr="00B91CDA">
        <w:rPr>
          <w:rFonts w:ascii="Arial" w:eastAsia="Arial" w:hAnsi="Arial" w:cs="Arial"/>
          <w:b/>
          <w:iCs/>
          <w:color w:val="000000" w:themeColor="text1"/>
          <w:sz w:val="24"/>
          <w:szCs w:val="24"/>
          <w:highlight w:val="green"/>
        </w:rPr>
        <w:t>NOTE TO COACHES</w:t>
      </w:r>
    </w:p>
    <w:p w14:paraId="33143387" w14:textId="77777777" w:rsidR="00B91CDA" w:rsidRDefault="00B91CDA" w:rsidP="00B91CDA">
      <w:pPr>
        <w:rPr>
          <w:rFonts w:ascii="Arial" w:eastAsia="Arial" w:hAnsi="Arial" w:cs="Arial"/>
          <w:color w:val="000000" w:themeColor="text1"/>
          <w:sz w:val="24"/>
          <w:szCs w:val="24"/>
        </w:rPr>
      </w:pPr>
      <w:r w:rsidRPr="5DD6D839">
        <w:rPr>
          <w:rFonts w:ascii="Arial" w:eastAsia="Arial" w:hAnsi="Arial" w:cs="Arial"/>
          <w:color w:val="000000" w:themeColor="text1"/>
          <w:sz w:val="24"/>
          <w:szCs w:val="24"/>
        </w:rPr>
        <w:t>If challenger experiences GI discomfort (nausea, diarrhea):</w:t>
      </w:r>
    </w:p>
    <w:p w14:paraId="29099DD5" w14:textId="2995A293" w:rsidR="00B91CDA" w:rsidRDefault="00B91CDA" w:rsidP="00B91CDA">
      <w:pPr>
        <w:pStyle w:val="ListParagraph"/>
        <w:numPr>
          <w:ilvl w:val="0"/>
          <w:numId w:val="1"/>
        </w:numPr>
        <w:rPr>
          <w:color w:val="000000" w:themeColor="text1"/>
          <w:sz w:val="24"/>
          <w:szCs w:val="24"/>
        </w:rPr>
      </w:pPr>
      <w:r w:rsidRPr="5DD6D839">
        <w:rPr>
          <w:rFonts w:ascii="Arial" w:eastAsia="Arial" w:hAnsi="Arial" w:cs="Arial"/>
          <w:color w:val="000000" w:themeColor="text1"/>
          <w:sz w:val="24"/>
          <w:szCs w:val="24"/>
        </w:rPr>
        <w:t>Decrease daily fat macros in 5-gram increments (no more than 1 time per week) until discomfort subsides OR recommend challenger consults with their physician</w:t>
      </w:r>
    </w:p>
    <w:p w14:paraId="248F9FBB" w14:textId="3C247CCF" w:rsidR="568ED572" w:rsidRDefault="568ED572" w:rsidP="5DD6D839">
      <w:pPr>
        <w:rPr>
          <w:rFonts w:ascii="Arial" w:eastAsia="Arial" w:hAnsi="Arial" w:cs="Arial"/>
          <w:color w:val="000000" w:themeColor="text1"/>
          <w:sz w:val="24"/>
          <w:szCs w:val="24"/>
        </w:rPr>
      </w:pPr>
    </w:p>
    <w:sectPr w:rsidR="568ED5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0D03" w14:textId="77777777" w:rsidR="00B91CDA" w:rsidRDefault="00B91CDA" w:rsidP="00B91CDA">
      <w:pPr>
        <w:spacing w:after="0" w:line="240" w:lineRule="auto"/>
      </w:pPr>
      <w:r>
        <w:separator/>
      </w:r>
    </w:p>
  </w:endnote>
  <w:endnote w:type="continuationSeparator" w:id="0">
    <w:p w14:paraId="13CCEA1A" w14:textId="77777777" w:rsidR="00B91CDA" w:rsidRDefault="00B91CDA" w:rsidP="00B9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06FA5" w14:textId="77777777" w:rsidR="00B91CDA" w:rsidRDefault="00B91CDA" w:rsidP="00B91CDA">
      <w:pPr>
        <w:spacing w:after="0" w:line="240" w:lineRule="auto"/>
      </w:pPr>
      <w:r>
        <w:separator/>
      </w:r>
    </w:p>
  </w:footnote>
  <w:footnote w:type="continuationSeparator" w:id="0">
    <w:p w14:paraId="57DFE96F" w14:textId="77777777" w:rsidR="00B91CDA" w:rsidRDefault="00B91CDA" w:rsidP="00B9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825" w14:textId="33D5B779" w:rsidR="00B91CDA" w:rsidRDefault="00B91CDA">
    <w:pPr>
      <w:pStyle w:val="Header"/>
    </w:pPr>
    <w:r>
      <w:rPr>
        <w:noProof/>
      </w:rPr>
      <w:drawing>
        <wp:inline distT="0" distB="0" distL="0" distR="0" wp14:anchorId="28EC78D2" wp14:editId="14F4CE57">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F3CB5"/>
    <w:multiLevelType w:val="hybridMultilevel"/>
    <w:tmpl w:val="53880D46"/>
    <w:lvl w:ilvl="0" w:tplc="8DBCFBC0">
      <w:start w:val="1"/>
      <w:numFmt w:val="bullet"/>
      <w:lvlText w:val=""/>
      <w:lvlJc w:val="left"/>
      <w:pPr>
        <w:ind w:left="720" w:hanging="360"/>
      </w:pPr>
      <w:rPr>
        <w:rFonts w:ascii="Symbol" w:hAnsi="Symbol" w:hint="default"/>
      </w:rPr>
    </w:lvl>
    <w:lvl w:ilvl="1" w:tplc="C19C0BB4">
      <w:start w:val="1"/>
      <w:numFmt w:val="bullet"/>
      <w:lvlText w:val="o"/>
      <w:lvlJc w:val="left"/>
      <w:pPr>
        <w:ind w:left="1440" w:hanging="360"/>
      </w:pPr>
      <w:rPr>
        <w:rFonts w:ascii="Courier New" w:hAnsi="Courier New" w:hint="default"/>
      </w:rPr>
    </w:lvl>
    <w:lvl w:ilvl="2" w:tplc="6FF6CB2C">
      <w:start w:val="1"/>
      <w:numFmt w:val="bullet"/>
      <w:lvlText w:val=""/>
      <w:lvlJc w:val="left"/>
      <w:pPr>
        <w:ind w:left="2160" w:hanging="360"/>
      </w:pPr>
      <w:rPr>
        <w:rFonts w:ascii="Wingdings" w:hAnsi="Wingdings" w:hint="default"/>
      </w:rPr>
    </w:lvl>
    <w:lvl w:ilvl="3" w:tplc="F7144880">
      <w:start w:val="1"/>
      <w:numFmt w:val="bullet"/>
      <w:lvlText w:val=""/>
      <w:lvlJc w:val="left"/>
      <w:pPr>
        <w:ind w:left="2880" w:hanging="360"/>
      </w:pPr>
      <w:rPr>
        <w:rFonts w:ascii="Symbol" w:hAnsi="Symbol" w:hint="default"/>
      </w:rPr>
    </w:lvl>
    <w:lvl w:ilvl="4" w:tplc="C0841D58">
      <w:start w:val="1"/>
      <w:numFmt w:val="bullet"/>
      <w:lvlText w:val="o"/>
      <w:lvlJc w:val="left"/>
      <w:pPr>
        <w:ind w:left="3600" w:hanging="360"/>
      </w:pPr>
      <w:rPr>
        <w:rFonts w:ascii="Courier New" w:hAnsi="Courier New" w:hint="default"/>
      </w:rPr>
    </w:lvl>
    <w:lvl w:ilvl="5" w:tplc="13ECB012">
      <w:start w:val="1"/>
      <w:numFmt w:val="bullet"/>
      <w:lvlText w:val=""/>
      <w:lvlJc w:val="left"/>
      <w:pPr>
        <w:ind w:left="4320" w:hanging="360"/>
      </w:pPr>
      <w:rPr>
        <w:rFonts w:ascii="Wingdings" w:hAnsi="Wingdings" w:hint="default"/>
      </w:rPr>
    </w:lvl>
    <w:lvl w:ilvl="6" w:tplc="1D548FF6">
      <w:start w:val="1"/>
      <w:numFmt w:val="bullet"/>
      <w:lvlText w:val=""/>
      <w:lvlJc w:val="left"/>
      <w:pPr>
        <w:ind w:left="5040" w:hanging="360"/>
      </w:pPr>
      <w:rPr>
        <w:rFonts w:ascii="Symbol" w:hAnsi="Symbol" w:hint="default"/>
      </w:rPr>
    </w:lvl>
    <w:lvl w:ilvl="7" w:tplc="5AD27BCC">
      <w:start w:val="1"/>
      <w:numFmt w:val="bullet"/>
      <w:lvlText w:val="o"/>
      <w:lvlJc w:val="left"/>
      <w:pPr>
        <w:ind w:left="5760" w:hanging="360"/>
      </w:pPr>
      <w:rPr>
        <w:rFonts w:ascii="Courier New" w:hAnsi="Courier New" w:hint="default"/>
      </w:rPr>
    </w:lvl>
    <w:lvl w:ilvl="8" w:tplc="BE28A23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9508B"/>
    <w:rsid w:val="0095015D"/>
    <w:rsid w:val="00B91CDA"/>
    <w:rsid w:val="027F626D"/>
    <w:rsid w:val="1883531B"/>
    <w:rsid w:val="2B79508B"/>
    <w:rsid w:val="3825A0A7"/>
    <w:rsid w:val="3856168D"/>
    <w:rsid w:val="41FCD354"/>
    <w:rsid w:val="568ED572"/>
    <w:rsid w:val="5DD6D839"/>
    <w:rsid w:val="67C727B0"/>
    <w:rsid w:val="68F0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508B"/>
  <w15:chartTrackingRefBased/>
  <w15:docId w15:val="{ECF258A4-40CE-4DDC-B224-D9AF14E6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9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DA"/>
  </w:style>
  <w:style w:type="paragraph" w:styleId="Footer">
    <w:name w:val="footer"/>
    <w:basedOn w:val="Normal"/>
    <w:link w:val="FooterChar"/>
    <w:uiPriority w:val="99"/>
    <w:unhideWhenUsed/>
    <w:rsid w:val="00B9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1378A-C252-48BA-B928-A36C4D448FA8}">
  <ds:schemaRefs>
    <ds:schemaRef ds:uri="http://schemas.microsoft.com/sharepoint/v3/contenttype/forms"/>
  </ds:schemaRefs>
</ds:datastoreItem>
</file>

<file path=customXml/itemProps2.xml><?xml version="1.0" encoding="utf-8"?>
<ds:datastoreItem xmlns:ds="http://schemas.openxmlformats.org/officeDocument/2006/customXml" ds:itemID="{98FFAEFF-9E05-461E-986C-A8E39B195E29}">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customXml/itemProps3.xml><?xml version="1.0" encoding="utf-8"?>
<ds:datastoreItem xmlns:ds="http://schemas.openxmlformats.org/officeDocument/2006/customXml" ds:itemID="{D404F9D2-3C9E-4763-B8C2-78CA137C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2019-12-03T15:01:00Z</dcterms:created>
  <dcterms:modified xsi:type="dcterms:W3CDTF">2019-12-03T15:01:00Z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