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F723FD3" w:rsidR="00BE7918" w:rsidRPr="005D7280" w:rsidRDefault="3F32BEDC" w:rsidP="3F32BEDC">
      <w:pPr>
        <w:rPr>
          <w:rFonts w:ascii="Arial" w:eastAsia="Arial" w:hAnsi="Arial" w:cs="Arial"/>
          <w:b/>
          <w:bCs/>
          <w:color w:val="0070C0"/>
          <w:sz w:val="28"/>
          <w:szCs w:val="28"/>
        </w:rPr>
      </w:pPr>
      <w:bookmarkStart w:id="0" w:name="_GoBack"/>
      <w:bookmarkEnd w:id="0"/>
      <w:r w:rsidRPr="005D7280">
        <w:rPr>
          <w:rFonts w:ascii="Arial" w:eastAsia="Arial" w:hAnsi="Arial" w:cs="Arial"/>
          <w:b/>
          <w:bCs/>
          <w:color w:val="0070C0"/>
          <w:sz w:val="28"/>
          <w:szCs w:val="28"/>
        </w:rPr>
        <w:t>Peptic Ulcer Disease (PUD)</w:t>
      </w:r>
      <w:r w:rsidR="005D7280" w:rsidRPr="005D7280">
        <w:rPr>
          <w:rFonts w:ascii="Arial" w:eastAsia="Arial" w:hAnsi="Arial" w:cs="Arial"/>
          <w:b/>
          <w:bCs/>
          <w:color w:val="0070C0"/>
          <w:sz w:val="28"/>
          <w:szCs w:val="28"/>
        </w:rPr>
        <w:t xml:space="preserve"> Protocol</w:t>
      </w:r>
    </w:p>
    <w:p w14:paraId="43770EB8" w14:textId="2071A3BA" w:rsidR="3F32BEDC" w:rsidRDefault="3F32BEDC" w:rsidP="3F32BEDC">
      <w:pPr>
        <w:rPr>
          <w:rFonts w:ascii="Arial" w:eastAsia="Arial" w:hAnsi="Arial" w:cs="Arial"/>
          <w:sz w:val="24"/>
          <w:szCs w:val="24"/>
        </w:rPr>
      </w:pPr>
      <w:r w:rsidRPr="3F32BEDC">
        <w:rPr>
          <w:rFonts w:ascii="Arial" w:eastAsia="Arial" w:hAnsi="Arial" w:cs="Arial"/>
          <w:sz w:val="24"/>
          <w:szCs w:val="24"/>
        </w:rPr>
        <w:t>Use the</w:t>
      </w:r>
      <w:r w:rsidRPr="3F32BEDC">
        <w:rPr>
          <w:rFonts w:ascii="Arial" w:eastAsia="Arial" w:hAnsi="Arial" w:cs="Arial"/>
          <w:b/>
          <w:bCs/>
          <w:sz w:val="24"/>
          <w:szCs w:val="24"/>
        </w:rPr>
        <w:t xml:space="preserve"> Standard Calculator</w:t>
      </w:r>
      <w:r w:rsidRPr="3F32BEDC">
        <w:rPr>
          <w:rFonts w:ascii="Arial" w:eastAsia="Arial" w:hAnsi="Arial" w:cs="Arial"/>
          <w:sz w:val="24"/>
          <w:szCs w:val="24"/>
        </w:rPr>
        <w:t xml:space="preserve"> to calculate challenger’s macros.   </w:t>
      </w:r>
    </w:p>
    <w:p w14:paraId="5742E4C6" w14:textId="7396C683" w:rsidR="3F32BEDC" w:rsidRDefault="3F32BEDC" w:rsidP="3F32BEDC">
      <w:pPr>
        <w:rPr>
          <w:rFonts w:ascii="Arial" w:eastAsia="Arial" w:hAnsi="Arial" w:cs="Arial"/>
          <w:sz w:val="24"/>
          <w:szCs w:val="24"/>
        </w:rPr>
      </w:pPr>
    </w:p>
    <w:p w14:paraId="689202FC" w14:textId="7C164E09" w:rsidR="3F32BEDC" w:rsidRPr="005D7280" w:rsidRDefault="3F32BEDC" w:rsidP="3F32BEDC">
      <w:pPr>
        <w:rPr>
          <w:rFonts w:ascii="Arial" w:eastAsia="Arial" w:hAnsi="Arial" w:cs="Arial"/>
          <w:sz w:val="24"/>
          <w:szCs w:val="24"/>
        </w:rPr>
      </w:pPr>
      <w:r w:rsidRPr="3F32BEDC">
        <w:rPr>
          <w:rFonts w:ascii="Arial" w:eastAsia="Arial" w:hAnsi="Arial" w:cs="Arial"/>
          <w:sz w:val="24"/>
          <w:szCs w:val="24"/>
          <w:highlight w:val="yellow"/>
        </w:rPr>
        <w:t>Please send the following information to your challenger along with their macros:</w:t>
      </w:r>
    </w:p>
    <w:p w14:paraId="5937C78B" w14:textId="5BB4E622" w:rsidR="6A0A42C2" w:rsidRDefault="3F32BEDC" w:rsidP="3F32BEDC">
      <w:pPr>
        <w:pStyle w:val="ListParagraph"/>
        <w:numPr>
          <w:ilvl w:val="0"/>
          <w:numId w:val="1"/>
        </w:numPr>
        <w:rPr>
          <w:color w:val="000000" w:themeColor="text1"/>
          <w:sz w:val="24"/>
          <w:szCs w:val="24"/>
        </w:rPr>
      </w:pPr>
      <w:r w:rsidRPr="3F32BEDC">
        <w:rPr>
          <w:rFonts w:ascii="Arial" w:eastAsia="Arial" w:hAnsi="Arial" w:cs="Arial"/>
          <w:sz w:val="24"/>
          <w:szCs w:val="24"/>
        </w:rPr>
        <w:t>Choose 5 or 6 meals/day instead of 4, smaller meals will be better tolerated</w:t>
      </w:r>
    </w:p>
    <w:p w14:paraId="62CB0A07" w14:textId="6EB37FF6" w:rsidR="6A0A42C2" w:rsidRDefault="3F32BEDC" w:rsidP="3F32BEDC">
      <w:pPr>
        <w:pStyle w:val="ListParagraph"/>
        <w:numPr>
          <w:ilvl w:val="0"/>
          <w:numId w:val="1"/>
        </w:numPr>
        <w:rPr>
          <w:color w:val="000000" w:themeColor="text1"/>
          <w:sz w:val="24"/>
          <w:szCs w:val="24"/>
        </w:rPr>
      </w:pPr>
      <w:r w:rsidRPr="3F32BEDC">
        <w:rPr>
          <w:rFonts w:ascii="Arial" w:eastAsia="Arial" w:hAnsi="Arial" w:cs="Arial"/>
          <w:sz w:val="24"/>
          <w:szCs w:val="24"/>
        </w:rPr>
        <w:t>Avoid foods that increase gastric secretions (Ex: pepper, caffeine)</w:t>
      </w:r>
    </w:p>
    <w:p w14:paraId="5A536BF7" w14:textId="7130A26B" w:rsidR="6A0A42C2" w:rsidRDefault="3F32BEDC" w:rsidP="3F32BEDC">
      <w:pPr>
        <w:pStyle w:val="ListParagraph"/>
        <w:numPr>
          <w:ilvl w:val="0"/>
          <w:numId w:val="1"/>
        </w:numPr>
        <w:rPr>
          <w:color w:val="000000" w:themeColor="text1"/>
          <w:sz w:val="24"/>
          <w:szCs w:val="24"/>
        </w:rPr>
      </w:pPr>
      <w:r w:rsidRPr="3F32BEDC">
        <w:rPr>
          <w:rFonts w:ascii="Arial" w:eastAsia="Arial" w:hAnsi="Arial" w:cs="Arial"/>
          <w:sz w:val="24"/>
          <w:szCs w:val="24"/>
        </w:rPr>
        <w:t>Avoid any foods from the list that irritate your stomach</w:t>
      </w:r>
    </w:p>
    <w:p w14:paraId="302C5AB5" w14:textId="1497656D" w:rsidR="6A0A42C2" w:rsidRDefault="3F32BEDC" w:rsidP="3F32BEDC">
      <w:pPr>
        <w:pStyle w:val="ListParagraph"/>
        <w:numPr>
          <w:ilvl w:val="0"/>
          <w:numId w:val="1"/>
        </w:numPr>
        <w:rPr>
          <w:color w:val="000000" w:themeColor="text1"/>
          <w:sz w:val="24"/>
          <w:szCs w:val="24"/>
        </w:rPr>
      </w:pPr>
      <w:r w:rsidRPr="3F32BEDC">
        <w:rPr>
          <w:rFonts w:ascii="Arial" w:eastAsia="Arial" w:hAnsi="Arial" w:cs="Arial"/>
          <w:sz w:val="24"/>
          <w:szCs w:val="24"/>
        </w:rPr>
        <w:t>Avoid eating within 2 hours of bedtime</w:t>
      </w:r>
    </w:p>
    <w:p w14:paraId="55AC471A" w14:textId="0B88209A" w:rsidR="3F32BEDC" w:rsidRDefault="7386EDE7" w:rsidP="7386EDE7">
      <w:pPr>
        <w:rPr>
          <w:rFonts w:ascii="Arial" w:eastAsia="Arial" w:hAnsi="Arial" w:cs="Arial"/>
          <w:sz w:val="24"/>
          <w:szCs w:val="24"/>
        </w:rPr>
      </w:pPr>
      <w:r w:rsidRPr="7386EDE7">
        <w:rPr>
          <w:rFonts w:ascii="Arial" w:eastAsia="Arial" w:hAnsi="Arial" w:cs="Arial"/>
          <w:sz w:val="24"/>
          <w:szCs w:val="24"/>
        </w:rPr>
        <w:t xml:space="preserve">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 </w:t>
      </w:r>
    </w:p>
    <w:p w14:paraId="4F9E6A61" w14:textId="50F2E806" w:rsidR="3F32BEDC" w:rsidRDefault="3F32BEDC" w:rsidP="3F32BEDC">
      <w:pPr>
        <w:rPr>
          <w:rFonts w:ascii="Arial" w:eastAsia="Arial" w:hAnsi="Arial" w:cs="Arial"/>
          <w:sz w:val="24"/>
          <w:szCs w:val="24"/>
        </w:rPr>
      </w:pPr>
      <w:r w:rsidRPr="3F32BEDC">
        <w:rPr>
          <w:rFonts w:ascii="Arial" w:eastAsia="Arial" w:hAnsi="Arial" w:cs="Arial"/>
          <w:sz w:val="24"/>
          <w:szCs w:val="24"/>
        </w:rPr>
        <w:t xml:space="preserve"> </w:t>
      </w:r>
    </w:p>
    <w:p w14:paraId="1C358B45" w14:textId="60C95A17" w:rsidR="3F32BEDC" w:rsidRDefault="3F32BEDC" w:rsidP="3F32BEDC">
      <w:pPr>
        <w:ind w:left="360"/>
        <w:rPr>
          <w:rFonts w:ascii="Arial" w:eastAsia="Arial" w:hAnsi="Arial" w:cs="Arial"/>
          <w:sz w:val="24"/>
          <w:szCs w:val="24"/>
          <w:highlight w:val="cyan"/>
        </w:rPr>
      </w:pPr>
    </w:p>
    <w:sectPr w:rsidR="3F32BE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C285" w14:textId="77777777" w:rsidR="005D7280" w:rsidRDefault="005D7280" w:rsidP="005D7280">
      <w:pPr>
        <w:spacing w:after="0" w:line="240" w:lineRule="auto"/>
      </w:pPr>
      <w:r>
        <w:separator/>
      </w:r>
    </w:p>
  </w:endnote>
  <w:endnote w:type="continuationSeparator" w:id="0">
    <w:p w14:paraId="4351A7AC" w14:textId="77777777" w:rsidR="005D7280" w:rsidRDefault="005D7280" w:rsidP="005D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1B14" w14:textId="77777777" w:rsidR="005D7280" w:rsidRDefault="005D7280" w:rsidP="005D7280">
      <w:pPr>
        <w:spacing w:after="0" w:line="240" w:lineRule="auto"/>
      </w:pPr>
      <w:r>
        <w:separator/>
      </w:r>
    </w:p>
  </w:footnote>
  <w:footnote w:type="continuationSeparator" w:id="0">
    <w:p w14:paraId="4B574B2B" w14:textId="77777777" w:rsidR="005D7280" w:rsidRDefault="005D7280" w:rsidP="005D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7400" w14:textId="59ECD468" w:rsidR="005D7280" w:rsidRDefault="005D7280">
    <w:pPr>
      <w:pStyle w:val="Header"/>
    </w:pPr>
    <w:r>
      <w:rPr>
        <w:noProof/>
      </w:rPr>
      <w:drawing>
        <wp:inline distT="0" distB="0" distL="0" distR="0" wp14:anchorId="6D9D8BD2" wp14:editId="4A6D7E30">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4501"/>
    <w:multiLevelType w:val="hybridMultilevel"/>
    <w:tmpl w:val="D660B95C"/>
    <w:lvl w:ilvl="0" w:tplc="7898E1D6">
      <w:start w:val="1"/>
      <w:numFmt w:val="decimal"/>
      <w:lvlText w:val="%1."/>
      <w:lvlJc w:val="left"/>
      <w:pPr>
        <w:ind w:left="720" w:hanging="360"/>
      </w:pPr>
    </w:lvl>
    <w:lvl w:ilvl="1" w:tplc="8E7E0D40">
      <w:start w:val="1"/>
      <w:numFmt w:val="lowerLetter"/>
      <w:lvlText w:val="%2."/>
      <w:lvlJc w:val="left"/>
      <w:pPr>
        <w:ind w:left="1440" w:hanging="360"/>
      </w:pPr>
    </w:lvl>
    <w:lvl w:ilvl="2" w:tplc="A582D8E0">
      <w:start w:val="1"/>
      <w:numFmt w:val="lowerRoman"/>
      <w:lvlText w:val="%3."/>
      <w:lvlJc w:val="right"/>
      <w:pPr>
        <w:ind w:left="2160" w:hanging="180"/>
      </w:pPr>
    </w:lvl>
    <w:lvl w:ilvl="3" w:tplc="B1E2DF00">
      <w:start w:val="1"/>
      <w:numFmt w:val="decimal"/>
      <w:lvlText w:val="%4."/>
      <w:lvlJc w:val="left"/>
      <w:pPr>
        <w:ind w:left="2880" w:hanging="360"/>
      </w:pPr>
    </w:lvl>
    <w:lvl w:ilvl="4" w:tplc="A70AB9F6">
      <w:start w:val="1"/>
      <w:numFmt w:val="lowerLetter"/>
      <w:lvlText w:val="%5."/>
      <w:lvlJc w:val="left"/>
      <w:pPr>
        <w:ind w:left="3600" w:hanging="360"/>
      </w:pPr>
    </w:lvl>
    <w:lvl w:ilvl="5" w:tplc="971C7CE8">
      <w:start w:val="1"/>
      <w:numFmt w:val="lowerRoman"/>
      <w:lvlText w:val="%6."/>
      <w:lvlJc w:val="right"/>
      <w:pPr>
        <w:ind w:left="4320" w:hanging="180"/>
      </w:pPr>
    </w:lvl>
    <w:lvl w:ilvl="6" w:tplc="324E2058">
      <w:start w:val="1"/>
      <w:numFmt w:val="decimal"/>
      <w:lvlText w:val="%7."/>
      <w:lvlJc w:val="left"/>
      <w:pPr>
        <w:ind w:left="5040" w:hanging="360"/>
      </w:pPr>
    </w:lvl>
    <w:lvl w:ilvl="7" w:tplc="32E6FC50">
      <w:start w:val="1"/>
      <w:numFmt w:val="lowerLetter"/>
      <w:lvlText w:val="%8."/>
      <w:lvlJc w:val="left"/>
      <w:pPr>
        <w:ind w:left="5760" w:hanging="360"/>
      </w:pPr>
    </w:lvl>
    <w:lvl w:ilvl="8" w:tplc="3DE62E40">
      <w:start w:val="1"/>
      <w:numFmt w:val="lowerRoman"/>
      <w:lvlText w:val="%9."/>
      <w:lvlJc w:val="right"/>
      <w:pPr>
        <w:ind w:left="6480" w:hanging="180"/>
      </w:pPr>
    </w:lvl>
  </w:abstractNum>
  <w:abstractNum w:abstractNumId="1" w15:restartNumberingAfterBreak="0">
    <w:nsid w:val="65037EF2"/>
    <w:multiLevelType w:val="hybridMultilevel"/>
    <w:tmpl w:val="BE0AFC6E"/>
    <w:lvl w:ilvl="0" w:tplc="A106062C">
      <w:start w:val="1"/>
      <w:numFmt w:val="decimal"/>
      <w:lvlText w:val="%1."/>
      <w:lvlJc w:val="left"/>
      <w:pPr>
        <w:ind w:left="720" w:hanging="360"/>
      </w:pPr>
    </w:lvl>
    <w:lvl w:ilvl="1" w:tplc="2A964A5C">
      <w:start w:val="1"/>
      <w:numFmt w:val="lowerLetter"/>
      <w:lvlText w:val="%2."/>
      <w:lvlJc w:val="left"/>
      <w:pPr>
        <w:ind w:left="1440" w:hanging="360"/>
      </w:pPr>
    </w:lvl>
    <w:lvl w:ilvl="2" w:tplc="1292EF3A">
      <w:start w:val="1"/>
      <w:numFmt w:val="lowerRoman"/>
      <w:lvlText w:val="%3."/>
      <w:lvlJc w:val="right"/>
      <w:pPr>
        <w:ind w:left="2160" w:hanging="180"/>
      </w:pPr>
    </w:lvl>
    <w:lvl w:ilvl="3" w:tplc="31AAB498">
      <w:start w:val="1"/>
      <w:numFmt w:val="decimal"/>
      <w:lvlText w:val="%4."/>
      <w:lvlJc w:val="left"/>
      <w:pPr>
        <w:ind w:left="2880" w:hanging="360"/>
      </w:pPr>
    </w:lvl>
    <w:lvl w:ilvl="4" w:tplc="D53ABB9C">
      <w:start w:val="1"/>
      <w:numFmt w:val="lowerLetter"/>
      <w:lvlText w:val="%5."/>
      <w:lvlJc w:val="left"/>
      <w:pPr>
        <w:ind w:left="3600" w:hanging="360"/>
      </w:pPr>
    </w:lvl>
    <w:lvl w:ilvl="5" w:tplc="FAB8F51A">
      <w:start w:val="1"/>
      <w:numFmt w:val="lowerRoman"/>
      <w:lvlText w:val="%6."/>
      <w:lvlJc w:val="right"/>
      <w:pPr>
        <w:ind w:left="4320" w:hanging="180"/>
      </w:pPr>
    </w:lvl>
    <w:lvl w:ilvl="6" w:tplc="7F30BD08">
      <w:start w:val="1"/>
      <w:numFmt w:val="decimal"/>
      <w:lvlText w:val="%7."/>
      <w:lvlJc w:val="left"/>
      <w:pPr>
        <w:ind w:left="5040" w:hanging="360"/>
      </w:pPr>
    </w:lvl>
    <w:lvl w:ilvl="7" w:tplc="502E462A">
      <w:start w:val="1"/>
      <w:numFmt w:val="lowerLetter"/>
      <w:lvlText w:val="%8."/>
      <w:lvlJc w:val="left"/>
      <w:pPr>
        <w:ind w:left="5760" w:hanging="360"/>
      </w:pPr>
    </w:lvl>
    <w:lvl w:ilvl="8" w:tplc="0E308DA0">
      <w:start w:val="1"/>
      <w:numFmt w:val="lowerRoman"/>
      <w:lvlText w:val="%9."/>
      <w:lvlJc w:val="right"/>
      <w:pPr>
        <w:ind w:left="6480" w:hanging="180"/>
      </w:pPr>
    </w:lvl>
  </w:abstractNum>
  <w:abstractNum w:abstractNumId="2" w15:restartNumberingAfterBreak="0">
    <w:nsid w:val="782628D0"/>
    <w:multiLevelType w:val="hybridMultilevel"/>
    <w:tmpl w:val="B6AC6940"/>
    <w:lvl w:ilvl="0" w:tplc="54468356">
      <w:start w:val="1"/>
      <w:numFmt w:val="bullet"/>
      <w:lvlText w:val=""/>
      <w:lvlJc w:val="left"/>
      <w:pPr>
        <w:ind w:left="720" w:hanging="360"/>
      </w:pPr>
      <w:rPr>
        <w:rFonts w:ascii="Symbol" w:hAnsi="Symbol" w:hint="default"/>
      </w:rPr>
    </w:lvl>
    <w:lvl w:ilvl="1" w:tplc="FF867D8C">
      <w:start w:val="1"/>
      <w:numFmt w:val="bullet"/>
      <w:lvlText w:val="o"/>
      <w:lvlJc w:val="left"/>
      <w:pPr>
        <w:ind w:left="1440" w:hanging="360"/>
      </w:pPr>
      <w:rPr>
        <w:rFonts w:ascii="Courier New" w:hAnsi="Courier New" w:hint="default"/>
      </w:rPr>
    </w:lvl>
    <w:lvl w:ilvl="2" w:tplc="E03E4B60">
      <w:start w:val="1"/>
      <w:numFmt w:val="bullet"/>
      <w:lvlText w:val=""/>
      <w:lvlJc w:val="left"/>
      <w:pPr>
        <w:ind w:left="2160" w:hanging="360"/>
      </w:pPr>
      <w:rPr>
        <w:rFonts w:ascii="Wingdings" w:hAnsi="Wingdings" w:hint="default"/>
      </w:rPr>
    </w:lvl>
    <w:lvl w:ilvl="3" w:tplc="30C8B138">
      <w:start w:val="1"/>
      <w:numFmt w:val="bullet"/>
      <w:lvlText w:val=""/>
      <w:lvlJc w:val="left"/>
      <w:pPr>
        <w:ind w:left="2880" w:hanging="360"/>
      </w:pPr>
      <w:rPr>
        <w:rFonts w:ascii="Symbol" w:hAnsi="Symbol" w:hint="default"/>
      </w:rPr>
    </w:lvl>
    <w:lvl w:ilvl="4" w:tplc="4BD81CA2">
      <w:start w:val="1"/>
      <w:numFmt w:val="bullet"/>
      <w:lvlText w:val="o"/>
      <w:lvlJc w:val="left"/>
      <w:pPr>
        <w:ind w:left="3600" w:hanging="360"/>
      </w:pPr>
      <w:rPr>
        <w:rFonts w:ascii="Courier New" w:hAnsi="Courier New" w:hint="default"/>
      </w:rPr>
    </w:lvl>
    <w:lvl w:ilvl="5" w:tplc="CBBC7D3C">
      <w:start w:val="1"/>
      <w:numFmt w:val="bullet"/>
      <w:lvlText w:val=""/>
      <w:lvlJc w:val="left"/>
      <w:pPr>
        <w:ind w:left="4320" w:hanging="360"/>
      </w:pPr>
      <w:rPr>
        <w:rFonts w:ascii="Wingdings" w:hAnsi="Wingdings" w:hint="default"/>
      </w:rPr>
    </w:lvl>
    <w:lvl w:ilvl="6" w:tplc="09822D8A">
      <w:start w:val="1"/>
      <w:numFmt w:val="bullet"/>
      <w:lvlText w:val=""/>
      <w:lvlJc w:val="left"/>
      <w:pPr>
        <w:ind w:left="5040" w:hanging="360"/>
      </w:pPr>
      <w:rPr>
        <w:rFonts w:ascii="Symbol" w:hAnsi="Symbol" w:hint="default"/>
      </w:rPr>
    </w:lvl>
    <w:lvl w:ilvl="7" w:tplc="56DA5CDE">
      <w:start w:val="1"/>
      <w:numFmt w:val="bullet"/>
      <w:lvlText w:val="o"/>
      <w:lvlJc w:val="left"/>
      <w:pPr>
        <w:ind w:left="5760" w:hanging="360"/>
      </w:pPr>
      <w:rPr>
        <w:rFonts w:ascii="Courier New" w:hAnsi="Courier New" w:hint="default"/>
      </w:rPr>
    </w:lvl>
    <w:lvl w:ilvl="8" w:tplc="41F852D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90F187"/>
    <w:rsid w:val="005D7280"/>
    <w:rsid w:val="00BE7918"/>
    <w:rsid w:val="00D35586"/>
    <w:rsid w:val="103708A7"/>
    <w:rsid w:val="10EABE97"/>
    <w:rsid w:val="1358A16E"/>
    <w:rsid w:val="21CF42FA"/>
    <w:rsid w:val="3F32BEDC"/>
    <w:rsid w:val="4ADF8B72"/>
    <w:rsid w:val="56C596FA"/>
    <w:rsid w:val="6A0A42C2"/>
    <w:rsid w:val="7386EDE7"/>
    <w:rsid w:val="776AE0C6"/>
    <w:rsid w:val="7D90F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73FB"/>
  <w15:chartTrackingRefBased/>
  <w15:docId w15:val="{891140C1-5EF3-4483-A1D1-06F5ECB2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D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80"/>
  </w:style>
  <w:style w:type="paragraph" w:styleId="Footer">
    <w:name w:val="footer"/>
    <w:basedOn w:val="Normal"/>
    <w:link w:val="FooterChar"/>
    <w:uiPriority w:val="99"/>
    <w:unhideWhenUsed/>
    <w:rsid w:val="005D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980FC495-B362-4E43-B8E3-8E073EBD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5B254-4F97-4998-A3F0-DA19DE680FDF}">
  <ds:schemaRefs>
    <ds:schemaRef ds:uri="http://schemas.microsoft.com/sharepoint/v3/contenttype/forms"/>
  </ds:schemaRefs>
</ds:datastoreItem>
</file>

<file path=customXml/itemProps3.xml><?xml version="1.0" encoding="utf-8"?>
<ds:datastoreItem xmlns:ds="http://schemas.openxmlformats.org/officeDocument/2006/customXml" ds:itemID="{CDE6EF6F-2887-4398-ABD9-BE9E7677A488}">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2019-12-03T15:04:00Z</dcterms:created>
  <dcterms:modified xsi:type="dcterms:W3CDTF">2019-12-03T15:04:00Z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